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R5-246677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3051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Power control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Errors in Table 6.3.4.3.5-7 and Table 6.3D.4.2.5-7 need to be updated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Errors in Table 6.3.4.3.5-7 and Table 6.3D.4.2.5-7 have been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6.3.4, 6.3D.4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5"/>
      </w:pPr>
      <w:r>
        <w:t>Table 6.3.4.3.5-7: Test Requirements Relative Power Tolerance for Transmission, alternating sub-test</w:t>
      </w:r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72"/>
        <w:gridCol w:w="718"/>
        <w:gridCol w:w="1420"/>
        <w:gridCol w:w="1107"/>
        <w:gridCol w:w="1017"/>
        <w:gridCol w:w="1564"/>
        <w:gridCol w:w="1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BW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Test SCS [kHz]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Sub-test ID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Uplink RB allocation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TPC command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Expected power step size (Up or Down)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Power step size range (Up or Down)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PUSCH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[dB]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15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11.76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11.76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13.01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≤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16.99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10,15,20, 25,30,35, 40,45, 50</w:t>
            </w: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24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13.80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13.80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81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19.08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19.08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60, 70,80,90,100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Alternating 1 and 5 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75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18.75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18.75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starting resource block shall be RB# 0.</w:t>
            </w:r>
          </w:p>
          <w:p>
            <w:pPr>
              <w:pStyle w:val="66"/>
              <w:pPrChange w:id="0" w:author="Luyang Zhao-CMCC" w:date="2024-10-31T18:22:02Z">
                <w:pPr>
                  <w:pStyle w:val="52"/>
                </w:pPr>
              </w:pPrChange>
            </w:pPr>
            <w:r>
              <w:t>Note 2:</w:t>
            </w:r>
            <w:r>
              <w:tab/>
            </w:r>
            <w:r>
              <w:t>TT=0.7dB</w:t>
            </w:r>
          </w:p>
          <w:p>
            <w:pPr>
              <w:pStyle w:val="66"/>
              <w:pPrChange w:id="1" w:author="Luyang Zhao-CMCC" w:date="2024-10-31T18:22:02Z">
                <w:pPr>
                  <w:pStyle w:val="52"/>
                </w:pPr>
              </w:pPrChange>
            </w:pPr>
            <w:r>
              <w:t>Note 3:</w:t>
            </w:r>
            <w:r>
              <w:tab/>
            </w:r>
            <w:r>
              <w:t>Applicable if PUMAX ≥ P ≥ Pmin. Pmin as defined in sub-clause 6.3.1.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</w:pPr>
      <w:r>
        <w:t>Table 6.3D.4.2.5-7: Test Requirements Relative Power Tolerance for Transmission, alternating sub-test</w:t>
      </w:r>
    </w:p>
    <w:tbl>
      <w:tblPr>
        <w:tblStyle w:val="42"/>
        <w:tblW w:w="9404" w:type="dxa"/>
        <w:tblInd w:w="2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750"/>
        <w:gridCol w:w="700"/>
        <w:gridCol w:w="1361"/>
        <w:gridCol w:w="1100"/>
        <w:gridCol w:w="1105"/>
        <w:gridCol w:w="1439"/>
        <w:gridCol w:w="14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BW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Test SCS [kHz]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51"/>
            </w:pPr>
            <w:r>
              <w:t>Sub-test ID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Uplink RB allocation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TPC command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Expected power step size (Up or Down)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Power step size range (Up or Down)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PUSCH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53"/>
            </w:pP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ΔP [dB]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[dB]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15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11.76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11.76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13.01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≤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16.99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10,15,20, 25,30,35, 40,45,50</w:t>
            </w: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13.80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13.80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10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10.00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10dB </w:t>
            </w:r>
            <w:r>
              <w:rPr>
                <w:rFonts w:cs="Arial"/>
              </w:rPr>
              <w:t>≤</w:t>
            </w:r>
            <w:r>
              <w:t xml:space="preserve"> ΔP &lt; 15dB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10.00 +/- (4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81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19.08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19.08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60,70,80,90,100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3.01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3dB </w:t>
            </w:r>
            <w:r>
              <w:rPr>
                <w:rFonts w:cs="Arial"/>
              </w:rPr>
              <w:t>≤</w:t>
            </w:r>
            <w:r>
              <w:t xml:space="preserve"> ΔP &lt; 4dB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3.01 +/- (3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Alternating 1 and 5 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6.99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4dB </w:t>
            </w:r>
            <w:r>
              <w:rPr>
                <w:rFonts w:cs="Arial"/>
              </w:rPr>
              <w:t>≤</w:t>
            </w:r>
            <w:r>
              <w:t xml:space="preserve"> ΔP &lt; 10dB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6.99 +/- (3.5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Alternating 1 and 75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TPC=0dB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18.75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15dB </w:t>
            </w:r>
            <w:r>
              <w:rPr>
                <w:rFonts w:cs="Arial"/>
              </w:rPr>
              <w:t>&lt;</w:t>
            </w:r>
            <w:r>
              <w:t xml:space="preserve"> ΔP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18.75 +/- (5 + TT)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4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starting resource block shall be RB# 0.</w:t>
            </w:r>
          </w:p>
          <w:p>
            <w:pPr>
              <w:pStyle w:val="66"/>
              <w:pPrChange w:id="2" w:author="Luyang Zhao-CMCC" w:date="2024-10-31T18:20:46Z">
                <w:pPr>
                  <w:pStyle w:val="52"/>
                </w:pPr>
              </w:pPrChange>
            </w:pPr>
            <w:r>
              <w:t>Note 2:</w:t>
            </w:r>
            <w:r>
              <w:tab/>
            </w:r>
            <w:r>
              <w:t>TT=0.7dB</w:t>
            </w:r>
          </w:p>
          <w:p>
            <w:pPr>
              <w:pStyle w:val="66"/>
              <w:pPrChange w:id="3" w:author="Luyang Zhao-CMCC" w:date="2024-10-31T18:20:46Z">
                <w:pPr>
                  <w:pStyle w:val="52"/>
                </w:pPr>
              </w:pPrChange>
            </w:pPr>
            <w:r>
              <w:t>Note 3:</w:t>
            </w:r>
            <w:r>
              <w:tab/>
            </w:r>
            <w:r>
              <w:t>Applicable if PUMAX ≥ P ≥ Pmin. Pmin as defined in sub-clause 6.3.1.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DA1A3D"/>
    <w:rsid w:val="0D5D5D3D"/>
    <w:rsid w:val="0DDA40DB"/>
    <w:rsid w:val="0E2E4B13"/>
    <w:rsid w:val="0F8C2726"/>
    <w:rsid w:val="11185797"/>
    <w:rsid w:val="11266DEE"/>
    <w:rsid w:val="11435F18"/>
    <w:rsid w:val="12A715EE"/>
    <w:rsid w:val="12DE3BB7"/>
    <w:rsid w:val="133661B2"/>
    <w:rsid w:val="14550167"/>
    <w:rsid w:val="14D13334"/>
    <w:rsid w:val="14FF296A"/>
    <w:rsid w:val="15497BD4"/>
    <w:rsid w:val="156E0E85"/>
    <w:rsid w:val="16803014"/>
    <w:rsid w:val="16C10575"/>
    <w:rsid w:val="17443C5C"/>
    <w:rsid w:val="175E3B80"/>
    <w:rsid w:val="17DE4581"/>
    <w:rsid w:val="18416FA7"/>
    <w:rsid w:val="1BA116A2"/>
    <w:rsid w:val="1CBF7862"/>
    <w:rsid w:val="1D34061D"/>
    <w:rsid w:val="1D7B15F9"/>
    <w:rsid w:val="1E542BA5"/>
    <w:rsid w:val="1EB81B4E"/>
    <w:rsid w:val="1EBA3979"/>
    <w:rsid w:val="1F2C2BE9"/>
    <w:rsid w:val="1FDA771F"/>
    <w:rsid w:val="20CF42F8"/>
    <w:rsid w:val="21DD6D87"/>
    <w:rsid w:val="22667B7E"/>
    <w:rsid w:val="23295712"/>
    <w:rsid w:val="23353569"/>
    <w:rsid w:val="23937E87"/>
    <w:rsid w:val="2451694C"/>
    <w:rsid w:val="2464323E"/>
    <w:rsid w:val="25121BFE"/>
    <w:rsid w:val="2598481D"/>
    <w:rsid w:val="26081F59"/>
    <w:rsid w:val="26165ECB"/>
    <w:rsid w:val="26AB74FD"/>
    <w:rsid w:val="26E34816"/>
    <w:rsid w:val="27B53233"/>
    <w:rsid w:val="27E1537C"/>
    <w:rsid w:val="297517CB"/>
    <w:rsid w:val="2A16531B"/>
    <w:rsid w:val="2A463335"/>
    <w:rsid w:val="2A776112"/>
    <w:rsid w:val="2AC04438"/>
    <w:rsid w:val="2B1151B3"/>
    <w:rsid w:val="2B6526BF"/>
    <w:rsid w:val="2BB42B30"/>
    <w:rsid w:val="2C867F06"/>
    <w:rsid w:val="2CC03E7E"/>
    <w:rsid w:val="2CC63ED7"/>
    <w:rsid w:val="2E66503A"/>
    <w:rsid w:val="2F66082F"/>
    <w:rsid w:val="2F991A4B"/>
    <w:rsid w:val="3017391D"/>
    <w:rsid w:val="30717C09"/>
    <w:rsid w:val="316432ED"/>
    <w:rsid w:val="31790817"/>
    <w:rsid w:val="31A32F06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FF7041"/>
    <w:rsid w:val="375B253A"/>
    <w:rsid w:val="3786627E"/>
    <w:rsid w:val="379A38EF"/>
    <w:rsid w:val="37BD7490"/>
    <w:rsid w:val="37F65865"/>
    <w:rsid w:val="39024E77"/>
    <w:rsid w:val="39423D0D"/>
    <w:rsid w:val="39736E5A"/>
    <w:rsid w:val="397F2944"/>
    <w:rsid w:val="39A849E3"/>
    <w:rsid w:val="39C514C9"/>
    <w:rsid w:val="3A561F15"/>
    <w:rsid w:val="3A6B0310"/>
    <w:rsid w:val="3AE72A11"/>
    <w:rsid w:val="3B922E3E"/>
    <w:rsid w:val="3C0828F4"/>
    <w:rsid w:val="3D4F6633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CC6DF1"/>
    <w:rsid w:val="44D24A75"/>
    <w:rsid w:val="452E2BA5"/>
    <w:rsid w:val="45B2544C"/>
    <w:rsid w:val="46105782"/>
    <w:rsid w:val="463329CC"/>
    <w:rsid w:val="46464F62"/>
    <w:rsid w:val="469F567E"/>
    <w:rsid w:val="46FF4110"/>
    <w:rsid w:val="4772571F"/>
    <w:rsid w:val="4783503E"/>
    <w:rsid w:val="482E4E78"/>
    <w:rsid w:val="48325384"/>
    <w:rsid w:val="48744026"/>
    <w:rsid w:val="495A6163"/>
    <w:rsid w:val="496038EF"/>
    <w:rsid w:val="49806507"/>
    <w:rsid w:val="498B3497"/>
    <w:rsid w:val="49EB523C"/>
    <w:rsid w:val="4AD2498A"/>
    <w:rsid w:val="4AE85DA1"/>
    <w:rsid w:val="4B9168E1"/>
    <w:rsid w:val="4C0F3425"/>
    <w:rsid w:val="4C881B9E"/>
    <w:rsid w:val="4C9D69A4"/>
    <w:rsid w:val="4F816C7C"/>
    <w:rsid w:val="4FED76D6"/>
    <w:rsid w:val="4FF770E8"/>
    <w:rsid w:val="503E3CE8"/>
    <w:rsid w:val="50A73129"/>
    <w:rsid w:val="51473B18"/>
    <w:rsid w:val="521715DD"/>
    <w:rsid w:val="53BE1958"/>
    <w:rsid w:val="540B7002"/>
    <w:rsid w:val="54817698"/>
    <w:rsid w:val="552A254E"/>
    <w:rsid w:val="565C61CE"/>
    <w:rsid w:val="56B9437B"/>
    <w:rsid w:val="570578F8"/>
    <w:rsid w:val="575B3360"/>
    <w:rsid w:val="57F9583D"/>
    <w:rsid w:val="58F77187"/>
    <w:rsid w:val="59922F80"/>
    <w:rsid w:val="59CB277C"/>
    <w:rsid w:val="59F93711"/>
    <w:rsid w:val="5B406AF5"/>
    <w:rsid w:val="5BAC5012"/>
    <w:rsid w:val="5BB5599A"/>
    <w:rsid w:val="5C2D4455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76C3A"/>
    <w:rsid w:val="69D97CAE"/>
    <w:rsid w:val="6A146A27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C85EC7"/>
    <w:rsid w:val="6FEE6F79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C8448D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2024-11-08T03:42:33Z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